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CD" w:rsidRPr="00301FCD" w:rsidRDefault="00E47CB5" w:rsidP="00301FCD">
      <w:pPr>
        <w:rPr>
          <w:b/>
          <w:sz w:val="24"/>
        </w:rPr>
      </w:pPr>
      <w:r>
        <w:rPr>
          <w:b/>
          <w:sz w:val="24"/>
        </w:rPr>
        <w:t>Verschiebung eines Einfam</w:t>
      </w:r>
      <w:r w:rsidR="00AA66C2">
        <w:rPr>
          <w:b/>
          <w:sz w:val="24"/>
        </w:rPr>
        <w:t>i</w:t>
      </w:r>
      <w:r>
        <w:rPr>
          <w:b/>
          <w:sz w:val="24"/>
        </w:rPr>
        <w:t>li</w:t>
      </w:r>
      <w:r w:rsidR="00AA66C2">
        <w:rPr>
          <w:b/>
          <w:sz w:val="24"/>
        </w:rPr>
        <w:t>enhauses in Hannover</w:t>
      </w:r>
    </w:p>
    <w:p w:rsidR="00AA66C2" w:rsidRDefault="003B1793" w:rsidP="00AA66C2">
      <w:r>
        <w:t>Die meisten Fälle, in denen die Spezialtiefbau-Profis von ERKA</w:t>
      </w:r>
      <w:r w:rsidR="00E47CB5">
        <w:t xml:space="preserve"> </w:t>
      </w:r>
      <w:r>
        <w:t>Pfahl gerufen werden, hängen mit Fehlern in der Bauausführung oder Bauplanung zusammen. Das lässt sich im Baugeschehen leider nie 100%ig vermeiden. Wichtig ist aber, solche Fehler nicht zu vertuschen, sondern möglichst frühzeitig mit allen Beteiligten zu besprechen – und umgehend zu beheben. Je früher, desto billiger!</w:t>
      </w:r>
    </w:p>
    <w:p w:rsidR="00854743" w:rsidRPr="00854743" w:rsidRDefault="00AA66C2" w:rsidP="00854743">
      <w:pPr>
        <w:rPr>
          <w:b/>
        </w:rPr>
      </w:pPr>
      <w:r>
        <w:rPr>
          <w:b/>
        </w:rPr>
        <w:t>Kann ja mal vorkommen</w:t>
      </w:r>
    </w:p>
    <w:p w:rsidR="003B1793" w:rsidRDefault="003B1793" w:rsidP="007766C3">
      <w:r>
        <w:t>So war es auch in diesem Fall bei einer Einfamilienhaus-Siedlung in Hannover. Ausgerechnet beim letz</w:t>
      </w:r>
      <w:r w:rsidR="00E47CB5">
        <w:t>t</w:t>
      </w:r>
      <w:r>
        <w:t xml:space="preserve">en Haus hatte sich </w:t>
      </w:r>
      <w:r w:rsidR="00C87CDE">
        <w:t>der Bauträger</w:t>
      </w:r>
      <w:r w:rsidR="00C87E95">
        <w:t xml:space="preserve"> </w:t>
      </w:r>
      <w:r w:rsidR="00C87CDE">
        <w:t xml:space="preserve">vermessen. So etwas sollte zwar nicht passieren, </w:t>
      </w:r>
      <w:r w:rsidR="00C87E95">
        <w:t>kommt aber immer mal wieder vor.</w:t>
      </w:r>
    </w:p>
    <w:p w:rsidR="00C87CDE" w:rsidRDefault="00C87CDE" w:rsidP="007766C3">
      <w:r>
        <w:t>In diesem Fall</w:t>
      </w:r>
      <w:r w:rsidR="00E47CB5">
        <w:t xml:space="preserve"> war dadurch ein Haus mit seiner </w:t>
      </w:r>
      <w:r>
        <w:t xml:space="preserve">hinteren Kante über die Baugrenze gerutscht. Das rief natürlich das Bauamt auf den Plan. Trotz aller Gespräche und guten Willens auf allen Seiten gab es keine Chance – das Haus </w:t>
      </w:r>
      <w:r w:rsidR="00105BD5">
        <w:t>sollte weg!</w:t>
      </w:r>
    </w:p>
    <w:p w:rsidR="00C87CDE" w:rsidRPr="00C87CDE" w:rsidRDefault="00C87CDE" w:rsidP="007766C3">
      <w:pPr>
        <w:rPr>
          <w:b/>
        </w:rPr>
      </w:pPr>
      <w:r w:rsidRPr="00C87CDE">
        <w:rPr>
          <w:b/>
        </w:rPr>
        <w:t>Verschiebung statt Abriss</w:t>
      </w:r>
    </w:p>
    <w:p w:rsidR="00C87CDE" w:rsidRDefault="00C87CDE" w:rsidP="007766C3">
      <w:r>
        <w:t>Glück im Unglück: De</w:t>
      </w:r>
      <w:r w:rsidR="00E47CB5">
        <w:t xml:space="preserve">r Bauträger wusste von der </w:t>
      </w:r>
      <w:hyperlink r:id="rId6" w:history="1">
        <w:r w:rsidR="00E47CB5" w:rsidRPr="00462318">
          <w:rPr>
            <w:rStyle w:val="Hyperlink"/>
          </w:rPr>
          <w:t xml:space="preserve">ERKA </w:t>
        </w:r>
        <w:r w:rsidRPr="00462318">
          <w:rPr>
            <w:rStyle w:val="Hyperlink"/>
          </w:rPr>
          <w:t>Pfahl GmbH aus Baesweiler</w:t>
        </w:r>
      </w:hyperlink>
      <w:r>
        <w:t xml:space="preserve"> und den Möglichkeiten einer Verschiebung – die </w:t>
      </w:r>
      <w:r w:rsidR="00105BD5">
        <w:t xml:space="preserve">deutlich teurere </w:t>
      </w:r>
      <w:r>
        <w:t xml:space="preserve">Alternative wäre ein Abriss und </w:t>
      </w:r>
      <w:r w:rsidR="00105BD5">
        <w:t xml:space="preserve">anschließender </w:t>
      </w:r>
      <w:r>
        <w:t xml:space="preserve">Neubau gewesen. Hinzu kam, dass sich das Haus </w:t>
      </w:r>
      <w:r w:rsidR="00CE1653">
        <w:t>„</w:t>
      </w:r>
      <w:r>
        <w:t>erst</w:t>
      </w:r>
      <w:r w:rsidR="00CE1653">
        <w:t>“</w:t>
      </w:r>
      <w:r>
        <w:t xml:space="preserve"> im erweiterten Rohbau befand und ohne Keller gebaut war. Die Bodenplatte lag auf einer umlaufenden Frostschürze, die bei Flachgründungen Frostschäden durch frierenden Boden verhindert.</w:t>
      </w:r>
    </w:p>
    <w:p w:rsidR="007766C3" w:rsidRDefault="00D93389" w:rsidP="007766C3">
      <w:hyperlink r:id="rId7" w:history="1">
        <w:r w:rsidR="007766C3" w:rsidRPr="00462318">
          <w:rPr>
            <w:rStyle w:val="Hyperlink"/>
          </w:rPr>
          <w:t>Der ERKA-Pfahl</w:t>
        </w:r>
      </w:hyperlink>
      <w:r w:rsidR="007766C3">
        <w:t xml:space="preserve"> ist ein </w:t>
      </w:r>
      <w:hyperlink r:id="rId8" w:history="1">
        <w:r w:rsidR="007766C3" w:rsidRPr="00462318">
          <w:rPr>
            <w:rStyle w:val="Hyperlink"/>
          </w:rPr>
          <w:t>bewährtes System für Nachgründungen</w:t>
        </w:r>
      </w:hyperlink>
      <w:r w:rsidR="007766C3">
        <w:t xml:space="preserve"> (z.B. nach Nutzungsänderung oder Gebäudeaufstockung) und kann auch zur Unterfangung benachbarter Gebäude als Baugrubensicherung eingesetzt werden. Aufgrund geringen Platzbedarfs und kleiner Maschinen eignet es sich gut für schwer zugängliche Örtlichkeiten. </w:t>
      </w:r>
      <w:r w:rsidR="00324CB0">
        <w:t xml:space="preserve">Das hydraulische Einpressverfahren ist oft die einzige Möglichkeit, Pfähle erschütterungsarm in den Baugrund einzubringen. </w:t>
      </w:r>
      <w:r w:rsidR="007766C3">
        <w:t>„Nebenbei“ können mit diesem System auch Schiefstellungen</w:t>
      </w:r>
      <w:r w:rsidR="00A120B7">
        <w:t xml:space="preserve"> an Bauwerken korrigiert oder, wie hier </w:t>
      </w:r>
      <w:r w:rsidR="00E568D9">
        <w:t xml:space="preserve">im August 2013 </w:t>
      </w:r>
      <w:r w:rsidR="00A120B7">
        <w:t xml:space="preserve">in Hannover, Bauwerke </w:t>
      </w:r>
      <w:r w:rsidR="00105BD5">
        <w:t xml:space="preserve">komplett </w:t>
      </w:r>
      <w:r w:rsidR="00A120B7">
        <w:t>längs verschoben werden.</w:t>
      </w:r>
    </w:p>
    <w:p w:rsidR="00105BD5" w:rsidRDefault="00105BD5" w:rsidP="007766C3">
      <w:r>
        <w:t>Dabei wird – vereinfacht – das Gebäude i.d.R. zunächst auf ERKA-Pfählen angehoben, eine Verschiebekonstruktion eingebaut, das Gebäude darauf wieder abgesetzt und anschließend verschoben. Fertig! Auf der Baustelle dauert der Vorgang natürlich etwas länger.</w:t>
      </w:r>
    </w:p>
    <w:p w:rsidR="00105BD5" w:rsidRPr="00D93389" w:rsidRDefault="00105BD5" w:rsidP="007766C3">
      <w:r>
        <w:t xml:space="preserve">In diesem Fall entfiel das Anheben, da </w:t>
      </w:r>
      <w:r w:rsidR="00C87E95">
        <w:t xml:space="preserve">der Bauträger </w:t>
      </w:r>
      <w:r>
        <w:t xml:space="preserve">„einfach“ die Bodenplatte von der Frostschürze </w:t>
      </w:r>
      <w:r w:rsidRPr="00D93389">
        <w:t>abgeschnitten</w:t>
      </w:r>
      <w:r w:rsidR="001F74AD" w:rsidRPr="00D93389">
        <w:t>, bauseits eine neue Frostschürze erstellt</w:t>
      </w:r>
      <w:r w:rsidRPr="00D93389">
        <w:t xml:space="preserve"> und </w:t>
      </w:r>
      <w:r w:rsidR="001F74AD" w:rsidRPr="00D93389">
        <w:t xml:space="preserve">darauf </w:t>
      </w:r>
      <w:r w:rsidRPr="00D93389">
        <w:t>Bleche eingeschoben hatte, auf denen die Bodenplatte mitsamt Haus dann später verschoben werden konnte.</w:t>
      </w:r>
      <w:r w:rsidR="00CE1653" w:rsidRPr="00D93389">
        <w:t xml:space="preserve"> </w:t>
      </w:r>
    </w:p>
    <w:p w:rsidR="00E568D9" w:rsidRDefault="00E568D9" w:rsidP="007766C3">
      <w:r w:rsidRPr="00D93389">
        <w:t xml:space="preserve">Hinter dem Haus wurde ein </w:t>
      </w:r>
      <w:r w:rsidR="004037CE" w:rsidRPr="00D93389">
        <w:t xml:space="preserve">Pfahlkopfbalken als </w:t>
      </w:r>
      <w:r w:rsidRPr="00D93389">
        <w:t xml:space="preserve">Widerlager nach erdstatischen Berechnungen des Geotechnikers </w:t>
      </w:r>
      <w:hyperlink r:id="rId9" w:history="1">
        <w:r w:rsidRPr="00D93389">
          <w:rPr>
            <w:rStyle w:val="Hyperlink"/>
          </w:rPr>
          <w:t>Dr.-Ing. habil. Kay Hock-Berghaus aus Wuppertal</w:t>
        </w:r>
      </w:hyperlink>
      <w:r w:rsidRPr="00D93389">
        <w:t xml:space="preserve"> hergestellt. </w:t>
      </w:r>
      <w:r w:rsidR="004037CE" w:rsidRPr="00D93389">
        <w:t xml:space="preserve">Dafür mussten zunächst mehrere sechs Meter tiefe Bohrpfähle hergestellt werden, um die notwendige Widerstandskraft für die </w:t>
      </w:r>
      <w:r w:rsidRPr="00D93389">
        <w:t xml:space="preserve">hydraulischen Pressen </w:t>
      </w:r>
      <w:r w:rsidR="004037CE" w:rsidRPr="00D93389">
        <w:t>zu gewährleisten</w:t>
      </w:r>
      <w:r w:rsidRPr="00D93389">
        <w:t>. Beim Gebäude wurde mithilfe einer mittig</w:t>
      </w:r>
      <w:r>
        <w:t xml:space="preserve"> lastverteilenden Stahlplatte gegen die Sohle gedrückt. Seitlich vom Gebäude wurden ebenfalls nach Vorgaben des Spezialtiefbauunternehmens bauseits mehrere Fundamente als Begrenzung betoniert, damit sich das Haus beim Verschieben nicht verdrehen konnte, also "in der Spur" blieb. </w:t>
      </w:r>
    </w:p>
    <w:p w:rsidR="00CE1653" w:rsidRDefault="00105BD5" w:rsidP="00CE1653">
      <w:r>
        <w:lastRenderedPageBreak/>
        <w:t xml:space="preserve">Aufgrund der vereinfachten Bedingungen dauerte die eigentliche Verschiebung hier gerade mal </w:t>
      </w:r>
      <w:r w:rsidR="004037CE">
        <w:t>einen Tag</w:t>
      </w:r>
      <w:r>
        <w:t>.</w:t>
      </w:r>
    </w:p>
    <w:p w:rsidR="00301FCD" w:rsidRDefault="00301FCD" w:rsidP="00301FCD"/>
    <w:p w:rsidR="00301FCD" w:rsidRPr="00301FCD" w:rsidRDefault="00F37797" w:rsidP="00301FCD">
      <w:pPr>
        <w:rPr>
          <w:b/>
          <w:i/>
        </w:rPr>
      </w:pPr>
      <w:r>
        <w:rPr>
          <w:b/>
          <w:i/>
        </w:rPr>
        <w:t>Bildtexte (©ERKA</w:t>
      </w:r>
      <w:r w:rsidR="00E47CB5">
        <w:rPr>
          <w:b/>
          <w:i/>
        </w:rPr>
        <w:t xml:space="preserve"> </w:t>
      </w:r>
      <w:r>
        <w:rPr>
          <w:b/>
          <w:i/>
        </w:rPr>
        <w:t>Pfahl</w:t>
      </w:r>
      <w:r w:rsidR="00301FCD" w:rsidRPr="00301FCD">
        <w:rPr>
          <w:b/>
          <w:i/>
        </w:rPr>
        <w:t>)</w:t>
      </w:r>
    </w:p>
    <w:p w:rsidR="00053B4C" w:rsidRDefault="00CE1653" w:rsidP="00301FCD">
      <w:r>
        <w:rPr>
          <w:noProof/>
        </w:rPr>
        <w:drawing>
          <wp:inline distT="0" distB="0" distL="0" distR="0" wp14:anchorId="30939B82" wp14:editId="29C1A1F8">
            <wp:extent cx="3600000" cy="2398017"/>
            <wp:effectExtent l="0" t="0" r="635" b="2540"/>
            <wp:docPr id="1" name="Grafik 1" descr="U:\03_Kunden\ERKA\14.pr\Nurda Verschiebung Hannover\bilder\017 Hannover In der Rehre H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3_Kunden\ERKA\14.pr\Nurda Verschiebung Hannover\bilder\017 Hannover In der Rehre HdJ.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00000" cy="2398017"/>
                    </a:xfrm>
                    <a:prstGeom prst="rect">
                      <a:avLst/>
                    </a:prstGeom>
                    <a:noFill/>
                    <a:ln>
                      <a:noFill/>
                    </a:ln>
                  </pic:spPr>
                </pic:pic>
              </a:graphicData>
            </a:graphic>
          </wp:inline>
        </w:drawing>
      </w:r>
    </w:p>
    <w:p w:rsidR="001A7C4D" w:rsidRDefault="00053B4C" w:rsidP="00301FCD">
      <w:r>
        <w:rPr>
          <w:noProof/>
        </w:rPr>
        <w:drawing>
          <wp:inline distT="0" distB="0" distL="0" distR="0">
            <wp:extent cx="3600000" cy="2398017"/>
            <wp:effectExtent l="0" t="0" r="635" b="2540"/>
            <wp:docPr id="2" name="Grafik 2" descr="U:\03_Kunden\ERKA\14.pr\Nurda Verschiebung Hannover\bilder\018 Hannover In der Rehre H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3_Kunden\ERKA\14.pr\Nurda Verschiebung Hannover\bilder\018 Hannover In der Rehre HdJ.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00000" cy="2398017"/>
                    </a:xfrm>
                    <a:prstGeom prst="rect">
                      <a:avLst/>
                    </a:prstGeom>
                    <a:noFill/>
                    <a:ln>
                      <a:noFill/>
                    </a:ln>
                  </pic:spPr>
                </pic:pic>
              </a:graphicData>
            </a:graphic>
          </wp:inline>
        </w:drawing>
      </w:r>
    </w:p>
    <w:p w:rsidR="00CE1653" w:rsidRDefault="00CE1653" w:rsidP="00301FCD">
      <w:pPr>
        <w:rPr>
          <w:i/>
        </w:rPr>
      </w:pPr>
      <w:r w:rsidRPr="00CE1653">
        <w:rPr>
          <w:i/>
        </w:rPr>
        <w:t>Detail der abgeschnittenen Frostschürze mit dem eingeschobenen Blech, auf dem die Bodenplatte des Einfamilienhauses dann verschoben wurde.</w:t>
      </w:r>
    </w:p>
    <w:p w:rsidR="00597116" w:rsidRDefault="00597116" w:rsidP="00301FCD">
      <w:pPr>
        <w:rPr>
          <w:i/>
        </w:rPr>
      </w:pPr>
    </w:p>
    <w:p w:rsidR="00CE1653" w:rsidRDefault="00F43914" w:rsidP="00301FCD">
      <w:pPr>
        <w:rPr>
          <w:i/>
        </w:rPr>
      </w:pPr>
      <w:r>
        <w:rPr>
          <w:i/>
          <w:noProof/>
        </w:rPr>
        <w:lastRenderedPageBreak/>
        <w:drawing>
          <wp:inline distT="0" distB="0" distL="0" distR="0">
            <wp:extent cx="3600000" cy="2701488"/>
            <wp:effectExtent l="0" t="0" r="635" b="3810"/>
            <wp:docPr id="3" name="Grafik 3" descr="U:\03_Kunden\ERKA\14.pr\Nurda Verschiebung Hannover\bilder\028 Hannover Katharina-Behren-Str M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03_Kunden\ERKA\14.pr\Nurda Verschiebung Hannover\bilder\028 Hannover Katharina-Behren-Str MzB.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0000" cy="2701488"/>
                    </a:xfrm>
                    <a:prstGeom prst="rect">
                      <a:avLst/>
                    </a:prstGeom>
                    <a:noFill/>
                    <a:ln>
                      <a:noFill/>
                    </a:ln>
                  </pic:spPr>
                </pic:pic>
              </a:graphicData>
            </a:graphic>
          </wp:inline>
        </w:drawing>
      </w:r>
    </w:p>
    <w:p w:rsidR="00F43914" w:rsidRDefault="00F43914" w:rsidP="00301FCD">
      <w:pPr>
        <w:rPr>
          <w:i/>
        </w:rPr>
      </w:pPr>
      <w:r>
        <w:rPr>
          <w:i/>
          <w:noProof/>
        </w:rPr>
        <w:drawing>
          <wp:inline distT="0" distB="0" distL="0" distR="0">
            <wp:extent cx="3600000" cy="2398017"/>
            <wp:effectExtent l="0" t="0" r="635" b="2540"/>
            <wp:docPr id="4" name="Grafik 4" descr="U:\03_Kunden\ERKA\14.pr\Nurda Verschiebung Hannover\bilder\034 Hannover Katharina-Behrend-Str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03_Kunden\ERKA\14.pr\Nurda Verschiebung Hannover\bilder\034 Hannover Katharina-Behrend-Str RE.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0000" cy="2398017"/>
                    </a:xfrm>
                    <a:prstGeom prst="rect">
                      <a:avLst/>
                    </a:prstGeom>
                    <a:noFill/>
                    <a:ln>
                      <a:noFill/>
                    </a:ln>
                  </pic:spPr>
                </pic:pic>
              </a:graphicData>
            </a:graphic>
          </wp:inline>
        </w:drawing>
      </w:r>
    </w:p>
    <w:p w:rsidR="00F43914" w:rsidRDefault="00F43914" w:rsidP="00301FCD">
      <w:pPr>
        <w:rPr>
          <w:i/>
        </w:rPr>
      </w:pPr>
      <w:r>
        <w:rPr>
          <w:i/>
          <w:noProof/>
        </w:rPr>
        <w:drawing>
          <wp:inline distT="0" distB="0" distL="0" distR="0">
            <wp:extent cx="3132000" cy="1757862"/>
            <wp:effectExtent l="1270" t="0" r="0" b="0"/>
            <wp:docPr id="5" name="Grafik 5" descr="U:\03_Kunden\ERKA\14.pr\Nurda Verschiebung Hannover\bilder\078 Hannover Katharina-Behrend-Str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03_Kunden\ERKA\14.pr\Nurda Verschiebung Hannover\bilder\078 Hannover Katharina-Behrend-Str RE.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rot="5400000">
                      <a:off x="0" y="0"/>
                      <a:ext cx="3132000" cy="1757862"/>
                    </a:xfrm>
                    <a:prstGeom prst="rect">
                      <a:avLst/>
                    </a:prstGeom>
                    <a:noFill/>
                    <a:ln>
                      <a:noFill/>
                    </a:ln>
                  </pic:spPr>
                </pic:pic>
              </a:graphicData>
            </a:graphic>
          </wp:inline>
        </w:drawing>
      </w:r>
    </w:p>
    <w:p w:rsidR="00F43914" w:rsidRDefault="00F43914" w:rsidP="00301FCD">
      <w:pPr>
        <w:rPr>
          <w:i/>
        </w:rPr>
      </w:pPr>
      <w:r w:rsidRPr="00D93389">
        <w:rPr>
          <w:i/>
        </w:rPr>
        <w:lastRenderedPageBreak/>
        <w:t>Ablauf der Verschiebung</w:t>
      </w:r>
      <w:r w:rsidR="00E04529" w:rsidRPr="00D93389">
        <w:rPr>
          <w:i/>
        </w:rPr>
        <w:t xml:space="preserve"> von der Haus-Rückseite aus gesehen</w:t>
      </w:r>
      <w:r w:rsidRPr="00D93389">
        <w:rPr>
          <w:i/>
        </w:rPr>
        <w:t xml:space="preserve">: Zuvor war die Bodenplatte des Einfamilienhauses von der </w:t>
      </w:r>
      <w:r w:rsidR="004037CE" w:rsidRPr="00D93389">
        <w:rPr>
          <w:i/>
        </w:rPr>
        <w:t xml:space="preserve">alten </w:t>
      </w:r>
      <w:r w:rsidRPr="00D93389">
        <w:rPr>
          <w:i/>
        </w:rPr>
        <w:t xml:space="preserve">Frostschürze abgeschnitten </w:t>
      </w:r>
      <w:r w:rsidR="004037CE" w:rsidRPr="00D93389">
        <w:rPr>
          <w:i/>
        </w:rPr>
        <w:t>und bauseits eine neue Frotschürze errichtet</w:t>
      </w:r>
      <w:r w:rsidRPr="00D93389">
        <w:rPr>
          <w:i/>
        </w:rPr>
        <w:t xml:space="preserve"> </w:t>
      </w:r>
      <w:r w:rsidR="004037CE" w:rsidRPr="00D93389">
        <w:rPr>
          <w:i/>
        </w:rPr>
        <w:t>worden</w:t>
      </w:r>
      <w:r w:rsidRPr="00D93389">
        <w:rPr>
          <w:i/>
        </w:rPr>
        <w:t>.</w:t>
      </w:r>
      <w:bookmarkStart w:id="0" w:name="_GoBack"/>
      <w:bookmarkEnd w:id="0"/>
    </w:p>
    <w:p w:rsidR="00F43914" w:rsidRDefault="00F43914" w:rsidP="00301FCD">
      <w:pPr>
        <w:rPr>
          <w:i/>
        </w:rPr>
      </w:pPr>
    </w:p>
    <w:p w:rsidR="00F43914" w:rsidRDefault="00597116" w:rsidP="00301FCD">
      <w:pPr>
        <w:rPr>
          <w:i/>
        </w:rPr>
      </w:pPr>
      <w:r>
        <w:rPr>
          <w:i/>
          <w:noProof/>
        </w:rPr>
        <w:drawing>
          <wp:inline distT="0" distB="0" distL="0" distR="0">
            <wp:extent cx="3600000" cy="4796033"/>
            <wp:effectExtent l="0" t="0" r="635" b="5080"/>
            <wp:docPr id="6" name="Grafik 6" descr="U:\03_Kunden\ERKA\14.pr\Nurda Verschiebung Hannover\bilder\030 Hannover Katharina-Behren-Str M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03_Kunden\ERKA\14.pr\Nurda Verschiebung Hannover\bilder\030 Hannover Katharina-Behren-Str MzB.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600000" cy="4796033"/>
                    </a:xfrm>
                    <a:prstGeom prst="rect">
                      <a:avLst/>
                    </a:prstGeom>
                    <a:noFill/>
                    <a:ln>
                      <a:noFill/>
                    </a:ln>
                  </pic:spPr>
                </pic:pic>
              </a:graphicData>
            </a:graphic>
          </wp:inline>
        </w:drawing>
      </w:r>
    </w:p>
    <w:p w:rsidR="00B854FF" w:rsidRDefault="00B854FF" w:rsidP="00301FCD">
      <w:pPr>
        <w:rPr>
          <w:i/>
        </w:rPr>
      </w:pPr>
      <w:r>
        <w:rPr>
          <w:i/>
        </w:rPr>
        <w:t xml:space="preserve">Einbau der Hydraulikpressen an der Haus-Vorderseite. Links im Bild das </w:t>
      </w:r>
      <w:r w:rsidR="004037CE">
        <w:rPr>
          <w:i/>
        </w:rPr>
        <w:t xml:space="preserve">durch sechs Meter tiefe Bohrpfähle gehaltene </w:t>
      </w:r>
      <w:r>
        <w:rPr>
          <w:i/>
        </w:rPr>
        <w:t>Widerlager, das für den notwendigen Anpressdruck berechnet worden war.</w:t>
      </w:r>
    </w:p>
    <w:p w:rsidR="00B854FF" w:rsidRDefault="00B854FF" w:rsidP="00301FCD">
      <w:pPr>
        <w:rPr>
          <w:i/>
        </w:rPr>
      </w:pPr>
    </w:p>
    <w:p w:rsidR="00B854FF" w:rsidRDefault="00B854FF" w:rsidP="00301FCD">
      <w:pPr>
        <w:rPr>
          <w:i/>
        </w:rPr>
      </w:pPr>
      <w:r>
        <w:rPr>
          <w:i/>
          <w:noProof/>
        </w:rPr>
        <w:lastRenderedPageBreak/>
        <w:drawing>
          <wp:inline distT="0" distB="0" distL="0" distR="0">
            <wp:extent cx="3600000" cy="2398017"/>
            <wp:effectExtent l="0" t="0" r="635" b="2540"/>
            <wp:docPr id="7" name="Grafik 7" descr="U:\03_Kunden\ERKA\14.pr\Nurda Verschiebung Hannover\bilder\046 Hannover Katharina-Behrend-Str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03_Kunden\ERKA\14.pr\Nurda Verschiebung Hannover\bilder\046 Hannover Katharina-Behrend-Str RE.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00000" cy="2398017"/>
                    </a:xfrm>
                    <a:prstGeom prst="rect">
                      <a:avLst/>
                    </a:prstGeom>
                    <a:noFill/>
                    <a:ln>
                      <a:noFill/>
                    </a:ln>
                  </pic:spPr>
                </pic:pic>
              </a:graphicData>
            </a:graphic>
          </wp:inline>
        </w:drawing>
      </w:r>
    </w:p>
    <w:p w:rsidR="00B854FF" w:rsidRDefault="00B854FF" w:rsidP="00301FCD">
      <w:pPr>
        <w:rPr>
          <w:i/>
        </w:rPr>
      </w:pPr>
      <w:r>
        <w:rPr>
          <w:i/>
          <w:noProof/>
        </w:rPr>
        <w:drawing>
          <wp:inline distT="0" distB="0" distL="0" distR="0" wp14:anchorId="60352E84" wp14:editId="73466CEB">
            <wp:extent cx="3600000" cy="2020530"/>
            <wp:effectExtent l="0" t="0" r="635" b="0"/>
            <wp:docPr id="8" name="Grafik 8" descr="U:\03_Kunden\ERKA\14.pr\Nurda Verschiebung Hannover\bilder\075 Hannover Katharina-Behrend-Str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03_Kunden\ERKA\14.pr\Nurda Verschiebung Hannover\bilder\075 Hannover Katharina-Behrend-Str RE.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00000" cy="2020530"/>
                    </a:xfrm>
                    <a:prstGeom prst="rect">
                      <a:avLst/>
                    </a:prstGeom>
                    <a:noFill/>
                    <a:ln>
                      <a:noFill/>
                    </a:ln>
                  </pic:spPr>
                </pic:pic>
              </a:graphicData>
            </a:graphic>
          </wp:inline>
        </w:drawing>
      </w:r>
    </w:p>
    <w:p w:rsidR="00B854FF" w:rsidRDefault="00B854FF" w:rsidP="00301FCD">
      <w:pPr>
        <w:rPr>
          <w:i/>
        </w:rPr>
      </w:pPr>
      <w:r>
        <w:rPr>
          <w:i/>
          <w:noProof/>
        </w:rPr>
        <w:drawing>
          <wp:inline distT="0" distB="0" distL="0" distR="0" wp14:anchorId="30E97341" wp14:editId="06F7517E">
            <wp:extent cx="3600000" cy="2398017"/>
            <wp:effectExtent l="0" t="0" r="635" b="2540"/>
            <wp:docPr id="9" name="Grafik 9" descr="U:\03_Kunden\ERKA\14.pr\Nurda Verschiebung Hannover\bilder\131 Hannover Katharina-Behrend-Str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03_Kunden\ERKA\14.pr\Nurda Verschiebung Hannover\bilder\131 Hannover Katharina-Behrend-Str RE.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600000" cy="2398017"/>
                    </a:xfrm>
                    <a:prstGeom prst="rect">
                      <a:avLst/>
                    </a:prstGeom>
                    <a:noFill/>
                    <a:ln>
                      <a:noFill/>
                    </a:ln>
                  </pic:spPr>
                </pic:pic>
              </a:graphicData>
            </a:graphic>
          </wp:inline>
        </w:drawing>
      </w:r>
    </w:p>
    <w:p w:rsidR="00B854FF" w:rsidRDefault="00B854FF" w:rsidP="00301FCD">
      <w:pPr>
        <w:rPr>
          <w:i/>
        </w:rPr>
      </w:pPr>
      <w:r>
        <w:rPr>
          <w:i/>
        </w:rPr>
        <w:t xml:space="preserve">On the </w:t>
      </w:r>
      <w:r w:rsidR="004D0B84">
        <w:rPr>
          <w:i/>
        </w:rPr>
        <w:t>R</w:t>
      </w:r>
      <w:r>
        <w:rPr>
          <w:i/>
        </w:rPr>
        <w:t xml:space="preserve">oad… Die Hydraulikpressen verschieben das Haus Zentimeter um Zentimeter. Jeweils nach </w:t>
      </w:r>
      <w:r w:rsidR="00CC151E">
        <w:rPr>
          <w:i/>
        </w:rPr>
        <w:t xml:space="preserve"> 20</w:t>
      </w:r>
      <w:r>
        <w:rPr>
          <w:i/>
        </w:rPr>
        <w:t xml:space="preserve"> Zentimetern werden die Pressen zurück gefahren und ein Stahlträger als Verlängerung eingebaut.</w:t>
      </w:r>
    </w:p>
    <w:p w:rsidR="004D0B84" w:rsidRDefault="004D0B84" w:rsidP="00301FCD">
      <w:pPr>
        <w:rPr>
          <w:i/>
        </w:rPr>
      </w:pPr>
    </w:p>
    <w:p w:rsidR="00B854FF" w:rsidRDefault="004D0B84" w:rsidP="00301FCD">
      <w:pPr>
        <w:rPr>
          <w:i/>
        </w:rPr>
      </w:pPr>
      <w:r>
        <w:rPr>
          <w:i/>
          <w:noProof/>
        </w:rPr>
        <w:lastRenderedPageBreak/>
        <w:drawing>
          <wp:inline distT="0" distB="0" distL="0" distR="0" wp14:anchorId="228C3893" wp14:editId="78633365">
            <wp:extent cx="3600000" cy="2701488"/>
            <wp:effectExtent l="0" t="0" r="635" b="3810"/>
            <wp:docPr id="10" name="Grafik 10" descr="U:\03_Kunden\ERKA\14.pr\Nurda Verschiebung Hannover\bilder\148 Hannover Katharina-Behren-Str M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03_Kunden\ERKA\14.pr\Nurda Verschiebung Hannover\bilder\148 Hannover Katharina-Behren-Str MzB.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00000" cy="2701488"/>
                    </a:xfrm>
                    <a:prstGeom prst="rect">
                      <a:avLst/>
                    </a:prstGeom>
                    <a:noFill/>
                    <a:ln>
                      <a:noFill/>
                    </a:ln>
                  </pic:spPr>
                </pic:pic>
              </a:graphicData>
            </a:graphic>
          </wp:inline>
        </w:drawing>
      </w:r>
    </w:p>
    <w:p w:rsidR="00B854FF" w:rsidRPr="00CE1653" w:rsidRDefault="004D0B84" w:rsidP="00301FCD">
      <w:pPr>
        <w:rPr>
          <w:i/>
        </w:rPr>
      </w:pPr>
      <w:r>
        <w:rPr>
          <w:i/>
        </w:rPr>
        <w:t>Aufräumen nach der Verschiebung… Die Hydraulikpressen und Stahlträger sind abgebaut, die neu entstandene Fläche vor dem Haus kann nun verfüllt bzw. asphaltiert werden.</w:t>
      </w:r>
    </w:p>
    <w:p w:rsidR="007E308F" w:rsidRDefault="007E308F" w:rsidP="00301FCD"/>
    <w:p w:rsidR="00DE6953" w:rsidRDefault="00301FCD" w:rsidP="00301FCD">
      <w:r>
        <w:t xml:space="preserve">Druckfähiges Bildmaterial finden Sie unter </w:t>
      </w:r>
      <w:hyperlink r:id="rId20" w:history="1">
        <w:r w:rsidR="00045867" w:rsidRPr="009B5A56">
          <w:rPr>
            <w:rStyle w:val="Hyperlink"/>
          </w:rPr>
          <w:t>http://www.erkapfahl.de/de/die-firma/presseberichte</w:t>
        </w:r>
      </w:hyperlink>
    </w:p>
    <w:p w:rsidR="00301FCD" w:rsidRDefault="00301FCD" w:rsidP="00301FCD">
      <w:pPr>
        <w:rPr>
          <w:b/>
        </w:rPr>
      </w:pPr>
    </w:p>
    <w:p w:rsidR="00301FCD" w:rsidRPr="00301FCD" w:rsidRDefault="00301FCD" w:rsidP="00301FCD">
      <w:pPr>
        <w:rPr>
          <w:b/>
        </w:rPr>
      </w:pPr>
      <w:r w:rsidRPr="00301FCD">
        <w:rPr>
          <w:b/>
        </w:rPr>
        <w:t>Weitere Informationen:</w:t>
      </w:r>
    </w:p>
    <w:p w:rsidR="00301FCD" w:rsidRDefault="00D93389" w:rsidP="00301FCD">
      <w:hyperlink r:id="rId21" w:history="1">
        <w:r w:rsidR="00301FCD" w:rsidRPr="00A120B7">
          <w:rPr>
            <w:rStyle w:val="Hyperlink"/>
          </w:rPr>
          <w:t xml:space="preserve">Ingenieurbüro für Marketing </w:t>
        </w:r>
        <w:r w:rsidR="0034727D">
          <w:rPr>
            <w:rStyle w:val="Hyperlink"/>
          </w:rPr>
          <w:t>–</w:t>
        </w:r>
        <w:r w:rsidR="00301FCD" w:rsidRPr="00A120B7">
          <w:rPr>
            <w:rStyle w:val="Hyperlink"/>
          </w:rPr>
          <w:t xml:space="preserve"> Dr.-Ing. Knut Marhold</w:t>
        </w:r>
      </w:hyperlink>
      <w:r w:rsidR="00301FCD">
        <w:t xml:space="preserve">, </w:t>
      </w:r>
      <w:r w:rsidR="00A4118C">
        <w:t xml:space="preserve">Fischerstraße 8, 42287 </w:t>
      </w:r>
      <w:r w:rsidR="00301FCD">
        <w:t>Wuppertal</w:t>
      </w:r>
      <w:r w:rsidR="00301FCD">
        <w:br/>
        <w:t xml:space="preserve">Telefon: +49 202 751933, Telefax: +49 202 751832, E-Mail: </w:t>
      </w:r>
      <w:hyperlink r:id="rId22" w:history="1">
        <w:r w:rsidR="00301FCD" w:rsidRPr="00BC0BF3">
          <w:rPr>
            <w:rStyle w:val="Hyperlink"/>
          </w:rPr>
          <w:t>presse@erkapfahl.de</w:t>
        </w:r>
      </w:hyperlink>
    </w:p>
    <w:p w:rsidR="00301FCD" w:rsidRDefault="00E47CB5" w:rsidP="00301FCD">
      <w:r>
        <w:t xml:space="preserve">ERKA </w:t>
      </w:r>
      <w:r w:rsidR="00301FCD">
        <w:t>Pfahl GmbH, Dipl.-Ing. Ralf Engel, Hermann-Hollerith-Straße 7, 52499 Baesweiler</w:t>
      </w:r>
      <w:r w:rsidR="00301FCD">
        <w:br/>
        <w:t xml:space="preserve">Telefon: +49 2401 9180-0, Telefax: +49 2401 88476, E-Mail: </w:t>
      </w:r>
      <w:hyperlink r:id="rId23" w:history="1">
        <w:r w:rsidR="00301FCD" w:rsidRPr="00BC0BF3">
          <w:rPr>
            <w:rStyle w:val="Hyperlink"/>
          </w:rPr>
          <w:t>info@erkapfahl.de</w:t>
        </w:r>
      </w:hyperlink>
    </w:p>
    <w:sectPr w:rsidR="00301FCD" w:rsidSect="00DE6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CD"/>
    <w:rsid w:val="00045867"/>
    <w:rsid w:val="00053B4C"/>
    <w:rsid w:val="00105BD5"/>
    <w:rsid w:val="00146CA8"/>
    <w:rsid w:val="001A7C4D"/>
    <w:rsid w:val="001D7F94"/>
    <w:rsid w:val="001F74AD"/>
    <w:rsid w:val="00270105"/>
    <w:rsid w:val="00301FCD"/>
    <w:rsid w:val="003207C4"/>
    <w:rsid w:val="00324CB0"/>
    <w:rsid w:val="0034727D"/>
    <w:rsid w:val="003B1793"/>
    <w:rsid w:val="004037CE"/>
    <w:rsid w:val="00407E93"/>
    <w:rsid w:val="004104A6"/>
    <w:rsid w:val="00462318"/>
    <w:rsid w:val="004B09A0"/>
    <w:rsid w:val="004D0B84"/>
    <w:rsid w:val="00597116"/>
    <w:rsid w:val="005B667C"/>
    <w:rsid w:val="005C4A47"/>
    <w:rsid w:val="006D109C"/>
    <w:rsid w:val="007064A8"/>
    <w:rsid w:val="007474FD"/>
    <w:rsid w:val="00775B86"/>
    <w:rsid w:val="007766C3"/>
    <w:rsid w:val="007930F9"/>
    <w:rsid w:val="00795E60"/>
    <w:rsid w:val="007E308F"/>
    <w:rsid w:val="00831FA9"/>
    <w:rsid w:val="00844AAC"/>
    <w:rsid w:val="00844CE1"/>
    <w:rsid w:val="00846F7F"/>
    <w:rsid w:val="00854743"/>
    <w:rsid w:val="00A10757"/>
    <w:rsid w:val="00A120B7"/>
    <w:rsid w:val="00A4118C"/>
    <w:rsid w:val="00A6431C"/>
    <w:rsid w:val="00AA66C2"/>
    <w:rsid w:val="00B640AC"/>
    <w:rsid w:val="00B854FF"/>
    <w:rsid w:val="00C66644"/>
    <w:rsid w:val="00C87CDE"/>
    <w:rsid w:val="00C87E95"/>
    <w:rsid w:val="00CC151E"/>
    <w:rsid w:val="00CD24AE"/>
    <w:rsid w:val="00CE1653"/>
    <w:rsid w:val="00D317A2"/>
    <w:rsid w:val="00D93389"/>
    <w:rsid w:val="00DE6953"/>
    <w:rsid w:val="00E04529"/>
    <w:rsid w:val="00E11304"/>
    <w:rsid w:val="00E20775"/>
    <w:rsid w:val="00E47CB5"/>
    <w:rsid w:val="00E568D9"/>
    <w:rsid w:val="00E65C9C"/>
    <w:rsid w:val="00F37797"/>
    <w:rsid w:val="00F43914"/>
    <w:rsid w:val="00FD4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FCD"/>
    <w:rPr>
      <w:color w:val="0000FF" w:themeColor="hyperlink"/>
      <w:u w:val="single"/>
    </w:rPr>
  </w:style>
  <w:style w:type="character" w:styleId="BesuchterHyperlink">
    <w:name w:val="FollowedHyperlink"/>
    <w:basedOn w:val="Absatz-Standardschriftart"/>
    <w:uiPriority w:val="99"/>
    <w:semiHidden/>
    <w:unhideWhenUsed/>
    <w:rsid w:val="00045867"/>
    <w:rPr>
      <w:color w:val="800080" w:themeColor="followedHyperlink"/>
      <w:u w:val="single"/>
    </w:rPr>
  </w:style>
  <w:style w:type="paragraph" w:styleId="StandardWeb">
    <w:name w:val="Normal (Web)"/>
    <w:basedOn w:val="Standard"/>
    <w:uiPriority w:val="99"/>
    <w:semiHidden/>
    <w:unhideWhenUsed/>
    <w:rsid w:val="0027010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07E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1FCD"/>
    <w:rPr>
      <w:color w:val="0000FF" w:themeColor="hyperlink"/>
      <w:u w:val="single"/>
    </w:rPr>
  </w:style>
  <w:style w:type="character" w:styleId="BesuchterHyperlink">
    <w:name w:val="FollowedHyperlink"/>
    <w:basedOn w:val="Absatz-Standardschriftart"/>
    <w:uiPriority w:val="99"/>
    <w:semiHidden/>
    <w:unhideWhenUsed/>
    <w:rsid w:val="00045867"/>
    <w:rPr>
      <w:color w:val="800080" w:themeColor="followedHyperlink"/>
      <w:u w:val="single"/>
    </w:rPr>
  </w:style>
  <w:style w:type="paragraph" w:styleId="StandardWeb">
    <w:name w:val="Normal (Web)"/>
    <w:basedOn w:val="Standard"/>
    <w:uiPriority w:val="99"/>
    <w:semiHidden/>
    <w:unhideWhenUsed/>
    <w:rsid w:val="00270105"/>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407E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7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8649">
      <w:bodyDiv w:val="1"/>
      <w:marLeft w:val="0"/>
      <w:marRight w:val="0"/>
      <w:marTop w:val="0"/>
      <w:marBottom w:val="0"/>
      <w:divBdr>
        <w:top w:val="none" w:sz="0" w:space="0" w:color="auto"/>
        <w:left w:val="none" w:sz="0" w:space="0" w:color="auto"/>
        <w:bottom w:val="none" w:sz="0" w:space="0" w:color="auto"/>
        <w:right w:val="none" w:sz="0" w:space="0" w:color="auto"/>
      </w:divBdr>
    </w:div>
    <w:div w:id="739981539">
      <w:bodyDiv w:val="1"/>
      <w:marLeft w:val="0"/>
      <w:marRight w:val="0"/>
      <w:marTop w:val="0"/>
      <w:marBottom w:val="0"/>
      <w:divBdr>
        <w:top w:val="none" w:sz="0" w:space="0" w:color="auto"/>
        <w:left w:val="none" w:sz="0" w:space="0" w:color="auto"/>
        <w:bottom w:val="none" w:sz="0" w:space="0" w:color="auto"/>
        <w:right w:val="none" w:sz="0" w:space="0" w:color="auto"/>
      </w:divBdr>
    </w:div>
    <w:div w:id="934628809">
      <w:bodyDiv w:val="1"/>
      <w:marLeft w:val="0"/>
      <w:marRight w:val="0"/>
      <w:marTop w:val="0"/>
      <w:marBottom w:val="0"/>
      <w:divBdr>
        <w:top w:val="none" w:sz="0" w:space="0" w:color="auto"/>
        <w:left w:val="none" w:sz="0" w:space="0" w:color="auto"/>
        <w:bottom w:val="none" w:sz="0" w:space="0" w:color="auto"/>
        <w:right w:val="none" w:sz="0" w:space="0" w:color="auto"/>
      </w:divBdr>
    </w:div>
    <w:div w:id="1196046025">
      <w:bodyDiv w:val="1"/>
      <w:marLeft w:val="0"/>
      <w:marRight w:val="0"/>
      <w:marTop w:val="0"/>
      <w:marBottom w:val="0"/>
      <w:divBdr>
        <w:top w:val="none" w:sz="0" w:space="0" w:color="auto"/>
        <w:left w:val="none" w:sz="0" w:space="0" w:color="auto"/>
        <w:bottom w:val="none" w:sz="0" w:space="0" w:color="auto"/>
        <w:right w:val="none" w:sz="0" w:space="0" w:color="auto"/>
      </w:divBdr>
    </w:div>
    <w:div w:id="1571112087">
      <w:bodyDiv w:val="1"/>
      <w:marLeft w:val="0"/>
      <w:marRight w:val="0"/>
      <w:marTop w:val="0"/>
      <w:marBottom w:val="0"/>
      <w:divBdr>
        <w:top w:val="none" w:sz="0" w:space="0" w:color="auto"/>
        <w:left w:val="none" w:sz="0" w:space="0" w:color="auto"/>
        <w:bottom w:val="none" w:sz="0" w:space="0" w:color="auto"/>
        <w:right w:val="none" w:sz="0" w:space="0" w:color="auto"/>
      </w:divBdr>
    </w:div>
    <w:div w:id="1723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kapfahl.de/de/verfahren/nachgruendung"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marketingINGenieur.de" TargetMode="External"/><Relationship Id="rId7" Type="http://schemas.openxmlformats.org/officeDocument/2006/relationships/hyperlink" Target="http://www.erkapfahl.de/de/verfahren"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erkapfahl.de/de/die-firma/presseberichte" TargetMode="External"/><Relationship Id="rId1" Type="http://schemas.openxmlformats.org/officeDocument/2006/relationships/customXml" Target="../customXml/item1.xml"/><Relationship Id="rId6" Type="http://schemas.openxmlformats.org/officeDocument/2006/relationships/hyperlink" Target="http://www.erkapfahl.de/de/die-firma"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info@erkapfahl.de"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geotechnik-online.net" TargetMode="External"/><Relationship Id="rId14" Type="http://schemas.openxmlformats.org/officeDocument/2006/relationships/image" Target="media/image5.jpeg"/><Relationship Id="rId22" Type="http://schemas.openxmlformats.org/officeDocument/2006/relationships/hyperlink" Target="mailto:presse@erkapfah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7E80-8AB6-480D-88CB-9173C452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km</cp:lastModifiedBy>
  <cp:revision>23</cp:revision>
  <cp:lastPrinted>2014-03-06T09:02:00Z</cp:lastPrinted>
  <dcterms:created xsi:type="dcterms:W3CDTF">2014-03-06T09:02:00Z</dcterms:created>
  <dcterms:modified xsi:type="dcterms:W3CDTF">2014-06-20T18:01:00Z</dcterms:modified>
</cp:coreProperties>
</file>